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План работы с детьми в ходе реализации проекта «Береза – русская красавица!»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Режимные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моменты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Совместная деятельность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 и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родителями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Вторник, 14 июня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гимнастика (на участке)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положительное отношение к гимнастике на материале по теме проекта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по запросам.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«Интересные факты о березе»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«Береза – символ России». Дидактическая игра «Найди листок, какой покажу»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представление о том, что береза – символ России. Закрепить знания о березе, воспитывать бережное отношение к ней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 репродукции картины И. Левитана «Березовая роща»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умение правильно воспринимать, чувствовать настроение, которое художник отразил в пейзаже, и передавать его словом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Коллективное рисование «Березовая роща»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Закрепить умение рисовать тычком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 «Береза – русская красавица!»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Систематизировать информацию о внешнем виде березы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 «1, 2, 3 – к березе беги!»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Закрепить умение различать деревья на участке, развивать внимание, ориентировку в пространстве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Физминутка «Береза»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Продолжать учить соотносить речь и движения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 работа по речевому развитию: составление описательных рассказов о березе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связную речь, мотивировать детей к рассказыванию по заданной теме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Трудовая деятельность: полив и рыхление растений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положительное отношение к труду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 условия для творческого самовыражения детей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Сюжетно-ролевые игры по желанию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Совершенствовать игровые замыслы и умения, поощрять желание организовывать игры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 работа по физическому воспитанию: отбивание мяча от земли поочередно каждой рукой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 условия для двигательной активности детей, развивать физические качества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 после сна, закаливание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положительное отношение к гимнастике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деятельность детей. Чтение стихотворения Ф. Сологуба «Письмо – жалоба Березы»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Воспитывать бережное отношение к деревьям, прививать любовь к природе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Сюжетно-ролевая игра «Библиотека»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Закрепить знания о профессии библиотекаря, развивать ролевое взаимодействие, диалогическую речь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 книг, иллюстраций о деревьях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 условия для познавательной активности детей, формировать навыки совместного слушания, умения отвечать на вопросы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 игры «Мяч соседу»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Закреплять умение быстро передавать мяч по кругу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«Пять шагов»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Воспитывать сообразительность, быстроту мышления Самостоятельная деятельность Создать условия для двигательной активности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Среда, 15 июня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гимнастика (на участке)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положительное отношение к гимнастике на свежем воздухе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по запросам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«Эта удивительная береза»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первоначальные патриотические чувства: любовь к Родине, родной природе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 репродукции картины И. Шишкина «Летний пейзаж с березой»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умение правильно воспринимать, чувствовать настроение, отраженное художником в пейзаже, учить передавать его словом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 «Березка кудрявая»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Закрепить полученные ранее умения – рисование пластилином (ствол), листья из пластилиновых жгутиков. Развивать творческие способности, мелкую моторику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Дидактическая игра «Что сначала, что потом»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Продолжать развивать логическое мышление, умение устанавливать причинно-следственные связи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 «Экологическое путешествие к березке»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Продолжать знакомить детей с березой, ее особенностями в летнее время года, изменениями. Формировать позитивное отношение к природе через образ русской березы, бережное отношение к ней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 «Хитрая лиса»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бег, внимание, смекалку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«Необыкновенная “одежда” березы»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Закрепить и обобщить знания о назначении коры деревьев. Продолжать знакомить с верхним слоем коры березы – берестой: внешним видом, строением, назначением, применением. Поддерживать и развивать стремление к исследовательской деятельности, желание находить самостоятельно ответы на возникшие вопросы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стихотворения А. Прокофьева «Люблю березку русскую»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Учить понимать, а затем воспроизводить образный язык стихотворения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Трудовая деятельность: уборка мусора на участке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Учить намечать последовательность действий, оценивать результат труда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Дидактическая игра «Что лишнее?»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слуховое внимание, закреплять знание признаков разных времен года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 условия для творческого самовыражения детей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Сюжетно-ролевые игры по желанию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Совершенствовать игровые замыслы и умения, поощрять желание самостоятельно организовывать игры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 работа: игра-забава «Считай ногами»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глазомер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 после сна, закаливание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положительное отношение к гимнастике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деятельность детей. Индивидуальная работа: дидактическая игра «Узнай дерево»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Закреплять умение находить целое по частям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рассказа В. Бианки «Волшебная береза»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Познакомить детей с художественными произведениями о березе, учить понимать замысел произведения, развивать художественный вкус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 за небом и облаками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Разобрать зависимость погоды от наличия облаков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 «Попади в круг»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глазомер, учить соизмерять свои силы при бросании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Экспериментирование: исследование бересты под лупой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Уточнить понятие «береста», для чего она служит. Продолжать учить устанавливать причинно-следственные связи в природе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 условия для двигательной активности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Четверг, 16 июня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положительное отношение к гимнастике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по запросам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«Почему березку называют белоствольной»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Познакомить детей с порошкообразным веществом – бетулином, придающим бересте белый цвет. Поддерживать познавательный интерес к открытию тайн живой природы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Дидактическая игра «Наряди дерево по времени года»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память, воображение, монологическую речь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Аппликация обрывная «Белоствольная красавица»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Продолжать учить выполнять обрывную аппликацию для создания образа березы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 «Какие летом бывают дожди?»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представление о пользе дождя для растений, животных и человека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 «Где растет дерево»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ориентировку в пространстве, внимание, память; воспитывать умение не нарушать правила игры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«Новая тайна чернобровой красавицы»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представление о том, что живые клетки стволов берез дышат при помощи чечевичек – темных отдушин. Учить анализировать явления природы, делать выводы и умозаключения. Способствовать формированию позиции исследователя «тайн» живого мира. Вызвать эмоциональный отклик на новый познавательный материал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игровая деятельность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самостоятельность, желание организовывать совместные игры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Трудовая деятельность: сбор крупного мусора на участке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Побуждать к желанию трудиться сообща, аккуратно выполнять работу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Мини-этюд «Березка»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воображение, способность к пантомимике, пластику; воспитывать интерес к живой природе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 работа: «Составь рассказ по картинке»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монологическую речь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 после сна, закаливание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положительное отношение к гимнастике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художественной литературы: заучивание четверостишия из стихотворения В. Рождественского «Березка»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Учить детей выразительно читать наизусть стихотворение.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память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Дидактическая игра «Укрась словом березку»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Закреплять умение подбирать прилагательные к слову «береза»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 работа: объемная аппликация «Береза»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творческие способности детей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 за дождевым червяком, обсуждение: «Почему он так называется? Когда легче всего увидеть?». Чтение стихотворения О.Г. Зыковой «Дождевой червяк»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Познакомить со строением червя, образом жизни, условиями для жизни, средой обитания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 игры: «Мы – веселые ребята», «Классики»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Учить внимательно слушать команду, развивать внимание, вспомнить правила игры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Пятница, 17 июня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положительное отношение к гимнастике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«Правила поведения в природе»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Игра-беседа «Встреча с зеленым другом»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Закрепить умение детей эмоционально идентифицировать себя с образом израненной березы. Вызвать чувство сопереживания и желание оказать ей помощь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 «Во поле береза стояла» (из конуса)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Закрепить умение делать поделки из конуса, крону дерева – из полос бумаги. Развивать конструктивное творчество, воображение, мелкую моторику. Вызвать эмоциональный отклик на конечный результат труда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Дидактическая игра «Закончи фразу»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фразовую речь, память, логическое мышление, закреплять умение устанавливать причинно-следственные связи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 «Что цветет летом»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Продолжать знакомить с цветущими травянистыми растениями. Рассмотреть строение, поговорить об их пользе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 «Не попадись»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Закреплять умение бегать, ловко увертываться, прыгать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Игра-перевоплощение «Ты – маленькое деревце»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чувство эмпатии, воображение; воспитывать бережное отношение к живой природе, желание охранять ее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Трудовая деятельность – работа на огороде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Закреплять умение работать сообща, формировать знания о росте и развитии растений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Дидактическая игра «Закончи фразу»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фразовую речь, память, логическое мышление, закреплять умение устанавливать причинно-следственные связи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 работа: «Попади в обруч»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Упражнять в метании в цель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 после сна, закаливание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положительное отношение к гимнастике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художественной литературы: рассказ С. Воронина «Моя береза. Летом»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умение воспринимать образное содержание произведения, сопереживать персонажам, активизировать речевую деятельность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пня на участке с помощью лупы: оценить состояние коры (рыхлая или твердая), определить возраст пня. Подвижная игра «Жмурки»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Развивать наблюдательность, познавательный интерес. Учить ориентироваться в пространстве с закрытыми глазами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43f2ae5549b4f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
</file>

<file path=docProps/core.xml>
</file>